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42D13" w14:textId="77777777" w:rsidR="00A856A5" w:rsidRDefault="00A856A5" w:rsidP="00A856A5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«Безопасные дороги»</w:t>
      </w:r>
    </w:p>
    <w:p w14:paraId="74D21255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Безопасные дороги</w:t>
      </w:r>
    </w:p>
    <w:p w14:paraId="3A163E51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 </w:t>
      </w:r>
      <w:r>
        <w:rPr>
          <w:rFonts w:ascii="Georgia" w:hAnsi="Georgia"/>
          <w:color w:val="545454"/>
          <w:sz w:val="21"/>
          <w:szCs w:val="21"/>
        </w:rPr>
        <w:t>заместитель председателя комитета Государственной Думы по транспорту и строительству </w:t>
      </w:r>
      <w:r>
        <w:rPr>
          <w:rStyle w:val="a4"/>
          <w:rFonts w:ascii="Georgia" w:hAnsi="Georgia"/>
          <w:color w:val="545454"/>
          <w:sz w:val="21"/>
          <w:szCs w:val="21"/>
        </w:rPr>
        <w:t>Владимир Афонский</w:t>
      </w:r>
    </w:p>
    <w:p w14:paraId="02617196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Ежегодно в России случается более 150 тыс. дорожно-транспортных происшествий. К причинам, по которым они случаются, относятся: плохое качество дорожного покрытия, несвоевременный ремонт дорог, незнание правил дорожного движения, вождение в нетрезвом состоянии и другие. </w:t>
      </w:r>
    </w:p>
    <w:p w14:paraId="6F4F37E5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Партийный проект направлен на формирование культуры ответственного вождения и безопасного поведения пешеходов на дорогах, контроль состояния и содействие повышению качества дорожного полотна.</w:t>
      </w:r>
    </w:p>
    <w:p w14:paraId="4D203312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Цель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Повышение безопасности дорожного движения, направленное на сохранение жизни, здоровья и имущества граждан РФ.</w:t>
      </w:r>
    </w:p>
    <w:p w14:paraId="67541314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 </w:t>
      </w:r>
    </w:p>
    <w:p w14:paraId="1F6CC26E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Содействие органам исполнительной власти по приведению дорожного полотна в Российской Федерации к нормативному состоянию.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органам исполнительной власти в повышении компетенции водителей на дорогах.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совершенствованию российского законодательства в части увеличения безопасности дорожного движения.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в повышении защищенности от ДТП и их последствий наиболее уязвимых участников дорожного движения, прежде всего, детей и пешеходов.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Выработка наилучших решений по совершенствованию системы управления безопасностью дорожного движения.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Контроль исполнения приоритетного проекта «Безопасные и качественные дороги».</w:t>
      </w:r>
    </w:p>
    <w:p w14:paraId="2A6BB979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2017 – 2021 гг.</w:t>
      </w:r>
    </w:p>
    <w:p w14:paraId="01B723B0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Форматы работы:</w:t>
      </w:r>
    </w:p>
    <w:p w14:paraId="69E0CA69" w14:textId="77777777" w:rsidR="00A856A5" w:rsidRDefault="00A856A5" w:rsidP="00A856A5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 xml:space="preserve">•    Проведение федеральных и региональных мониторингов </w:t>
      </w:r>
      <w:proofErr w:type="spellStart"/>
      <w:r>
        <w:rPr>
          <w:rFonts w:ascii="Georgia" w:hAnsi="Georgia"/>
          <w:color w:val="545454"/>
          <w:sz w:val="21"/>
          <w:szCs w:val="21"/>
        </w:rPr>
        <w:t>мониторингов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дорожно-транспортных происшествий и числа пострадавших в них в регионах, выявление основных причин ДТП, анализ механизмов их сокращения.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Проведение ежемесячного мониторинга качества дорожного покрытия и своевременного ремонта дорог, а также контроля расходования бюджетных средств на строительство и ремонт дорог.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Пропаганда в области обеспечения безопасности дорожного движения, проведение целевых пропагандистских акций, направленных на различные возрастные группы населения.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Реализация различного рода мероприятий на федеральном и региональном уровне по выработке консолидированных позиций по вопросам повышения безопасности дорожного движения.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Реализация законотворческих и иных инициатив по совершенствованию законодательства в сфере обеспечения безопасности дорожного движения.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Организация партийного и парламентского контроля за </w:t>
      </w:r>
      <w:proofErr w:type="spellStart"/>
      <w:r>
        <w:rPr>
          <w:rFonts w:ascii="Georgia" w:hAnsi="Georgia"/>
          <w:color w:val="545454"/>
          <w:sz w:val="21"/>
          <w:szCs w:val="21"/>
        </w:rPr>
        <w:t>правоприменением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федеральных законов и нормативно-правовых актов в сфере обеспечения безопасности дорожного движения.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Накопление и распространение лучших практик реализации проекта.</w:t>
      </w:r>
    </w:p>
    <w:p w14:paraId="6FC2162E" w14:textId="77777777" w:rsidR="007C5315" w:rsidRDefault="00A856A5">
      <w:bookmarkStart w:id="0" w:name="_GoBack"/>
      <w:bookmarkEnd w:id="0"/>
    </w:p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5"/>
    <w:rsid w:val="00314E1C"/>
    <w:rsid w:val="009B5BF4"/>
    <w:rsid w:val="00A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B5A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6A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856A5"/>
    <w:rPr>
      <w:b/>
      <w:bCs/>
    </w:rPr>
  </w:style>
  <w:style w:type="character" w:customStyle="1" w:styleId="apple-converted-space">
    <w:name w:val="apple-converted-space"/>
    <w:basedOn w:val="a0"/>
    <w:rsid w:val="00A8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Macintosh Word</Application>
  <DocSecurity>0</DocSecurity>
  <Lines>19</Lines>
  <Paragraphs>5</Paragraphs>
  <ScaleCrop>false</ScaleCrop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2019-05-06T12:52:00Z</dcterms:created>
  <dcterms:modified xsi:type="dcterms:W3CDTF">2019-05-06T12:52:00Z</dcterms:modified>
</cp:coreProperties>
</file>